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66" w:rsidRPr="00D164E4" w:rsidRDefault="00FB4A66" w:rsidP="00FB4A66">
      <w:pPr>
        <w:jc w:val="right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>April 2</w:t>
      </w:r>
      <w:r w:rsidR="008033D6" w:rsidRPr="00D164E4">
        <w:rPr>
          <w:sz w:val="23"/>
          <w:szCs w:val="23"/>
          <w:lang w:val="ro-RO"/>
        </w:rPr>
        <w:t>7</w:t>
      </w:r>
      <w:r w:rsidRPr="00D164E4">
        <w:rPr>
          <w:sz w:val="23"/>
          <w:szCs w:val="23"/>
          <w:vertAlign w:val="superscript"/>
          <w:lang w:val="ro-RO"/>
        </w:rPr>
        <w:t>th</w:t>
      </w:r>
      <w:r w:rsidRPr="00D164E4">
        <w:rPr>
          <w:sz w:val="23"/>
          <w:szCs w:val="23"/>
          <w:lang w:val="ro-RO"/>
        </w:rPr>
        <w:t>, 2016</w:t>
      </w:r>
    </w:p>
    <w:p w:rsidR="00D164E4" w:rsidRPr="00D164E4" w:rsidRDefault="00D164E4" w:rsidP="00561AFA">
      <w:pPr>
        <w:jc w:val="both"/>
        <w:rPr>
          <w:sz w:val="23"/>
          <w:szCs w:val="23"/>
          <w:u w:val="single"/>
          <w:lang w:val="ro-RO"/>
        </w:rPr>
      </w:pPr>
    </w:p>
    <w:p w:rsidR="00D164E4" w:rsidRPr="00D164E4" w:rsidRDefault="00D164E4" w:rsidP="00561AFA">
      <w:pPr>
        <w:jc w:val="both"/>
        <w:rPr>
          <w:sz w:val="23"/>
          <w:szCs w:val="23"/>
          <w:u w:val="single"/>
          <w:lang w:val="ro-RO"/>
        </w:rPr>
      </w:pPr>
    </w:p>
    <w:p w:rsidR="00FB4A66" w:rsidRPr="00D164E4" w:rsidRDefault="007A48BC" w:rsidP="00FB4A66">
      <w:pPr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u w:val="single"/>
          <w:lang w:val="ro-RO"/>
        </w:rPr>
        <w:t>În atenția</w:t>
      </w:r>
      <w:r w:rsidR="00561AFA" w:rsidRPr="00D164E4">
        <w:rPr>
          <w:sz w:val="23"/>
          <w:szCs w:val="23"/>
          <w:lang w:val="ro-RO"/>
        </w:rPr>
        <w:t xml:space="preserve">: </w:t>
      </w:r>
      <w:r w:rsidRPr="00D164E4">
        <w:rPr>
          <w:sz w:val="23"/>
          <w:szCs w:val="23"/>
          <w:lang w:val="ro-RO"/>
        </w:rPr>
        <w:tab/>
      </w:r>
      <w:r w:rsidR="00FB4A66" w:rsidRPr="00D164E4">
        <w:rPr>
          <w:sz w:val="23"/>
          <w:szCs w:val="23"/>
          <w:lang w:val="ro-RO"/>
        </w:rPr>
        <w:t>Ingrid Deltenre, General Director European Broadcasting Union</w:t>
      </w:r>
    </w:p>
    <w:p w:rsidR="00FB4A66" w:rsidRPr="00D164E4" w:rsidRDefault="00FB4A66" w:rsidP="007A48BC">
      <w:pPr>
        <w:ind w:left="720" w:firstLine="72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>Jon Ola Sand, Executive Supervisor of the Eurovision Song Contest</w:t>
      </w:r>
    </w:p>
    <w:p w:rsidR="00561AFA" w:rsidRPr="00D164E4" w:rsidRDefault="00561AFA" w:rsidP="007A48BC">
      <w:pPr>
        <w:ind w:left="720" w:firstLine="72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>Martin Österdahl, Executive Producer of the 2016 Eurovision Song Contest</w:t>
      </w:r>
    </w:p>
    <w:p w:rsidR="00D164E4" w:rsidRPr="00D164E4" w:rsidRDefault="00D164E4" w:rsidP="00561AFA">
      <w:pPr>
        <w:jc w:val="both"/>
        <w:rPr>
          <w:sz w:val="10"/>
          <w:szCs w:val="23"/>
          <w:u w:val="single"/>
          <w:lang w:val="ro-RO"/>
        </w:rPr>
      </w:pPr>
    </w:p>
    <w:p w:rsidR="00561AFA" w:rsidRPr="00D164E4" w:rsidRDefault="007A48BC" w:rsidP="00561AFA">
      <w:pPr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u w:val="single"/>
          <w:lang w:val="ro-RO"/>
        </w:rPr>
        <w:t>Subiect</w:t>
      </w:r>
      <w:r w:rsidR="00561AFA" w:rsidRPr="00D164E4">
        <w:rPr>
          <w:sz w:val="23"/>
          <w:szCs w:val="23"/>
          <w:u w:val="single"/>
          <w:lang w:val="ro-RO"/>
        </w:rPr>
        <w:t>:</w:t>
      </w:r>
      <w:r w:rsidR="00561AFA" w:rsidRPr="00D164E4">
        <w:rPr>
          <w:sz w:val="23"/>
          <w:szCs w:val="23"/>
          <w:lang w:val="ro-RO"/>
        </w:rPr>
        <w:t xml:space="preserve"> </w:t>
      </w:r>
      <w:r w:rsidRPr="00D164E4">
        <w:rPr>
          <w:sz w:val="23"/>
          <w:szCs w:val="23"/>
          <w:lang w:val="ro-RO"/>
        </w:rPr>
        <w:tab/>
        <w:t xml:space="preserve">Participarea României la Eurovision 2016 </w:t>
      </w:r>
    </w:p>
    <w:p w:rsidR="00D164E4" w:rsidRPr="00D164E4" w:rsidRDefault="00D164E4" w:rsidP="00561AFA">
      <w:pPr>
        <w:jc w:val="both"/>
        <w:rPr>
          <w:sz w:val="14"/>
          <w:szCs w:val="23"/>
          <w:lang w:val="ro-RO"/>
        </w:rPr>
      </w:pPr>
    </w:p>
    <w:p w:rsidR="00D164E4" w:rsidRPr="00D164E4" w:rsidRDefault="00D164E4" w:rsidP="00561AFA">
      <w:pPr>
        <w:jc w:val="both"/>
        <w:rPr>
          <w:sz w:val="14"/>
          <w:szCs w:val="23"/>
          <w:lang w:val="ro-RO"/>
        </w:rPr>
      </w:pPr>
    </w:p>
    <w:p w:rsidR="007A48BC" w:rsidRPr="00D164E4" w:rsidRDefault="007A48BC" w:rsidP="00561AFA">
      <w:pPr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>Stimată doamnă Deltenre,</w:t>
      </w:r>
    </w:p>
    <w:p w:rsidR="007A48BC" w:rsidRPr="00D164E4" w:rsidRDefault="00B20CF0" w:rsidP="00D164E4">
      <w:pPr>
        <w:spacing w:before="240"/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V</w:t>
      </w:r>
      <w:r w:rsidR="007A48BC" w:rsidRPr="00D164E4">
        <w:rPr>
          <w:sz w:val="23"/>
          <w:szCs w:val="23"/>
          <w:lang w:val="ro-RO"/>
        </w:rPr>
        <w:t>ă scrie</w:t>
      </w:r>
      <w:r>
        <w:rPr>
          <w:sz w:val="23"/>
          <w:szCs w:val="23"/>
          <w:lang w:val="ro-RO"/>
        </w:rPr>
        <w:t>m</w:t>
      </w:r>
      <w:r w:rsidR="007A48BC" w:rsidRPr="00D164E4">
        <w:rPr>
          <w:sz w:val="23"/>
          <w:szCs w:val="23"/>
          <w:lang w:val="ro-RO"/>
        </w:rPr>
        <w:t xml:space="preserve"> pentru a vă oferi </w:t>
      </w:r>
      <w:r w:rsidR="00003EDB" w:rsidRPr="00D164E4">
        <w:rPr>
          <w:sz w:val="23"/>
          <w:szCs w:val="23"/>
          <w:lang w:val="ro-RO"/>
        </w:rPr>
        <w:t>sprijinul</w:t>
      </w:r>
      <w:r w:rsidR="007A48BC" w:rsidRPr="00D164E4">
        <w:rPr>
          <w:sz w:val="23"/>
          <w:szCs w:val="23"/>
          <w:lang w:val="ro-RO"/>
        </w:rPr>
        <w:t xml:space="preserve"> nostru în găsirea unei soluții care să permită participarea României la ediția Eurovision din acest an.</w:t>
      </w:r>
    </w:p>
    <w:p w:rsidR="007A48BC" w:rsidRPr="00D164E4" w:rsidRDefault="007A48BC" w:rsidP="00D164E4">
      <w:pPr>
        <w:spacing w:before="24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Ca titlu de introducere, PRO TV a fost lansat în anul 1995 și este </w:t>
      </w:r>
      <w:r w:rsidR="00C172D5" w:rsidRPr="00D164E4">
        <w:rPr>
          <w:sz w:val="23"/>
          <w:szCs w:val="23"/>
          <w:lang w:val="ro-RO"/>
        </w:rPr>
        <w:t>grupul de televiziune lider</w:t>
      </w:r>
      <w:r w:rsidRPr="00D164E4">
        <w:rPr>
          <w:sz w:val="23"/>
          <w:szCs w:val="23"/>
          <w:lang w:val="ro-RO"/>
        </w:rPr>
        <w:t xml:space="preserve"> </w:t>
      </w:r>
      <w:r w:rsidR="00C172D5" w:rsidRPr="00D164E4">
        <w:rPr>
          <w:sz w:val="23"/>
          <w:szCs w:val="23"/>
          <w:lang w:val="ro-RO"/>
        </w:rPr>
        <w:t>î</w:t>
      </w:r>
      <w:r w:rsidRPr="00D164E4">
        <w:rPr>
          <w:sz w:val="23"/>
          <w:szCs w:val="23"/>
          <w:lang w:val="ro-RO"/>
        </w:rPr>
        <w:t>n România</w:t>
      </w:r>
      <w:r w:rsidR="004D65D1" w:rsidRPr="00D164E4">
        <w:rPr>
          <w:sz w:val="23"/>
          <w:szCs w:val="23"/>
          <w:lang w:val="ro-RO"/>
        </w:rPr>
        <w:t xml:space="preserve">, cu o medie de </w:t>
      </w:r>
      <w:r w:rsidR="00C172D5" w:rsidRPr="00D164E4">
        <w:rPr>
          <w:sz w:val="23"/>
          <w:szCs w:val="23"/>
          <w:lang w:val="ro-RO"/>
        </w:rPr>
        <w:t>31% cotă de piață</w:t>
      </w:r>
      <w:r w:rsidR="004D65D1" w:rsidRPr="00D164E4">
        <w:rPr>
          <w:sz w:val="23"/>
          <w:szCs w:val="23"/>
          <w:lang w:val="ro-RO"/>
        </w:rPr>
        <w:t xml:space="preserve"> în prime time</w:t>
      </w:r>
      <w:r w:rsidR="00C172D5" w:rsidRPr="00D164E4">
        <w:rPr>
          <w:sz w:val="23"/>
          <w:szCs w:val="23"/>
          <w:lang w:val="ro-RO"/>
        </w:rPr>
        <w:t xml:space="preserve"> </w:t>
      </w:r>
      <w:r w:rsidR="00B20CF0">
        <w:rPr>
          <w:sz w:val="23"/>
          <w:szCs w:val="23"/>
          <w:lang w:val="ro-RO"/>
        </w:rPr>
        <w:t>î</w:t>
      </w:r>
      <w:r w:rsidR="00C172D5" w:rsidRPr="00D164E4">
        <w:rPr>
          <w:sz w:val="23"/>
          <w:szCs w:val="23"/>
          <w:lang w:val="ro-RO"/>
        </w:rPr>
        <w:t>n 2015</w:t>
      </w:r>
      <w:r w:rsidR="004D65D1" w:rsidRPr="00D164E4">
        <w:rPr>
          <w:sz w:val="23"/>
          <w:szCs w:val="23"/>
          <w:lang w:val="ro-RO"/>
        </w:rPr>
        <w:t xml:space="preserve">. Prin difuzarea unei game largi de programe culturale, de divertisment și sport, </w:t>
      </w:r>
      <w:r w:rsidR="00B20CF0">
        <w:rPr>
          <w:sz w:val="23"/>
          <w:szCs w:val="23"/>
          <w:lang w:val="ro-RO"/>
        </w:rPr>
        <w:t xml:space="preserve">precum </w:t>
      </w:r>
      <w:r w:rsidR="004D65D1" w:rsidRPr="00D164E4">
        <w:rPr>
          <w:sz w:val="23"/>
          <w:szCs w:val="23"/>
          <w:lang w:val="ro-RO"/>
        </w:rPr>
        <w:t>și a informației independente, PRO TV susține diversitatea și plurali</w:t>
      </w:r>
      <w:r w:rsidR="004C0F6F" w:rsidRPr="00D164E4">
        <w:rPr>
          <w:sz w:val="23"/>
          <w:szCs w:val="23"/>
          <w:lang w:val="ro-RO"/>
        </w:rPr>
        <w:t>tatea în societatea român</w:t>
      </w:r>
      <w:r w:rsidR="00B20CF0">
        <w:rPr>
          <w:sz w:val="23"/>
          <w:szCs w:val="23"/>
          <w:lang w:val="ro-RO"/>
        </w:rPr>
        <w:t>easc</w:t>
      </w:r>
      <w:r w:rsidR="004C0F6F" w:rsidRPr="00D164E4">
        <w:rPr>
          <w:sz w:val="23"/>
          <w:szCs w:val="23"/>
          <w:lang w:val="ro-RO"/>
        </w:rPr>
        <w:t>ă. În ceea ce privește comunitățile</w:t>
      </w:r>
      <w:r w:rsidR="004D65D1" w:rsidRPr="00D164E4">
        <w:rPr>
          <w:sz w:val="23"/>
          <w:szCs w:val="23"/>
          <w:lang w:val="ro-RO"/>
        </w:rPr>
        <w:t xml:space="preserve"> de români din întreaga lume, </w:t>
      </w:r>
      <w:r w:rsidR="004C0F6F" w:rsidRPr="00D164E4">
        <w:rPr>
          <w:sz w:val="23"/>
          <w:szCs w:val="23"/>
          <w:lang w:val="ro-RO"/>
        </w:rPr>
        <w:t>ne dorim să promovăm intens România în afara graniței și, în mod special, integrarea acesteia în comunitatea europeană.</w:t>
      </w:r>
    </w:p>
    <w:p w:rsidR="003A11CC" w:rsidRPr="00D164E4" w:rsidRDefault="003A11CC" w:rsidP="00D164E4">
      <w:pPr>
        <w:spacing w:before="24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Suntem de părere că excluderea României din competiția Eurovision afectează, în primul și în primul rând, cetățenii </w:t>
      </w:r>
      <w:r w:rsidR="00B20CF0">
        <w:rPr>
          <w:sz w:val="23"/>
          <w:szCs w:val="23"/>
          <w:lang w:val="ro-RO"/>
        </w:rPr>
        <w:t>r</w:t>
      </w:r>
      <w:r w:rsidRPr="00D164E4">
        <w:rPr>
          <w:sz w:val="23"/>
          <w:szCs w:val="23"/>
          <w:lang w:val="ro-RO"/>
        </w:rPr>
        <w:t xml:space="preserve">omâni și pe artistul Ovidiu Anton, căruia aceștia i-au urmărit </w:t>
      </w:r>
      <w:r w:rsidR="00F45F78" w:rsidRPr="00D164E4">
        <w:rPr>
          <w:sz w:val="23"/>
          <w:szCs w:val="23"/>
          <w:lang w:val="ro-RO"/>
        </w:rPr>
        <w:t xml:space="preserve">întreg parcursul în competiție. România are o puternică legătură emoțională cu </w:t>
      </w:r>
      <w:r w:rsidR="00F45F78" w:rsidRPr="00D164E4">
        <w:rPr>
          <w:sz w:val="23"/>
          <w:szCs w:val="23"/>
          <w:lang w:val="ro-RO"/>
        </w:rPr>
        <w:t xml:space="preserve">acest </w:t>
      </w:r>
      <w:r w:rsidR="00F45F78" w:rsidRPr="00D164E4">
        <w:rPr>
          <w:sz w:val="23"/>
          <w:szCs w:val="23"/>
          <w:lang w:val="ro-RO"/>
        </w:rPr>
        <w:t>concurs, legătură care a pornit chiar din primii ani după revoluție</w:t>
      </w:r>
      <w:r w:rsidR="0097443A" w:rsidRPr="00D164E4">
        <w:rPr>
          <w:sz w:val="23"/>
          <w:szCs w:val="23"/>
          <w:lang w:val="ro-RO"/>
        </w:rPr>
        <w:t xml:space="preserve">, participarea la </w:t>
      </w:r>
      <w:r w:rsidR="00003EDB" w:rsidRPr="00D164E4">
        <w:rPr>
          <w:sz w:val="23"/>
          <w:szCs w:val="23"/>
          <w:lang w:val="ro-RO"/>
        </w:rPr>
        <w:t>acest concurs</w:t>
      </w:r>
      <w:r w:rsidR="0097443A" w:rsidRPr="00D164E4">
        <w:rPr>
          <w:sz w:val="23"/>
          <w:szCs w:val="23"/>
          <w:lang w:val="ro-RO"/>
        </w:rPr>
        <w:t xml:space="preserve"> fiind percepută ca </w:t>
      </w:r>
      <w:r w:rsidR="00B20CF0">
        <w:rPr>
          <w:sz w:val="23"/>
          <w:szCs w:val="23"/>
          <w:lang w:val="ro-RO"/>
        </w:rPr>
        <w:t xml:space="preserve">o </w:t>
      </w:r>
      <w:r w:rsidR="00003EDB" w:rsidRPr="00D164E4">
        <w:rPr>
          <w:sz w:val="23"/>
          <w:szCs w:val="23"/>
          <w:lang w:val="ro-RO"/>
        </w:rPr>
        <w:t>dovad</w:t>
      </w:r>
      <w:r w:rsidR="00B20CF0">
        <w:rPr>
          <w:sz w:val="23"/>
          <w:szCs w:val="23"/>
          <w:lang w:val="ro-RO"/>
        </w:rPr>
        <w:t>ă a</w:t>
      </w:r>
      <w:r w:rsidR="00003EDB" w:rsidRPr="00D164E4">
        <w:rPr>
          <w:sz w:val="23"/>
          <w:szCs w:val="23"/>
          <w:lang w:val="ro-RO"/>
        </w:rPr>
        <w:t xml:space="preserve"> includerii în comunitatea europeană</w:t>
      </w:r>
      <w:r w:rsidR="0097443A" w:rsidRPr="00D164E4">
        <w:rPr>
          <w:sz w:val="23"/>
          <w:szCs w:val="23"/>
          <w:lang w:val="ro-RO"/>
        </w:rPr>
        <w:t>.</w:t>
      </w:r>
    </w:p>
    <w:p w:rsidR="0097443A" w:rsidRPr="00D164E4" w:rsidRDefault="0097443A" w:rsidP="00D164E4">
      <w:pPr>
        <w:spacing w:before="24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Telespectatorii din România l-au ales pe Ovidiu Anton să fie reprezentantul țării la Stockholm, iar momentul pregătit de el este așteptat de întreaga țară. Piesa “Moment of Silence” </w:t>
      </w:r>
      <w:r w:rsidR="00B20CF0">
        <w:rPr>
          <w:sz w:val="23"/>
          <w:szCs w:val="23"/>
          <w:lang w:val="ro-RO"/>
        </w:rPr>
        <w:t>vorbeşte despre</w:t>
      </w:r>
      <w:r w:rsidRPr="00D164E4">
        <w:rPr>
          <w:sz w:val="23"/>
          <w:szCs w:val="23"/>
          <w:lang w:val="ro-RO"/>
        </w:rPr>
        <w:t xml:space="preserve"> importanța unui sistem politic corect și imparțial, un subiect </w:t>
      </w:r>
      <w:r w:rsidR="0005711B" w:rsidRPr="00D164E4">
        <w:rPr>
          <w:sz w:val="23"/>
          <w:szCs w:val="23"/>
          <w:lang w:val="ro-RO"/>
        </w:rPr>
        <w:t xml:space="preserve">de actualitate, </w:t>
      </w:r>
      <w:r w:rsidRPr="00D164E4">
        <w:rPr>
          <w:sz w:val="23"/>
          <w:szCs w:val="23"/>
          <w:lang w:val="ro-RO"/>
        </w:rPr>
        <w:t xml:space="preserve">care este prezent în lupta românilor împotriva corupției. </w:t>
      </w:r>
      <w:r w:rsidR="00B20CF0">
        <w:rPr>
          <w:sz w:val="23"/>
          <w:szCs w:val="23"/>
          <w:lang w:val="ro-RO"/>
        </w:rPr>
        <w:t>Excluderea</w:t>
      </w:r>
      <w:r w:rsidR="00B20CF0" w:rsidRPr="00D164E4">
        <w:rPr>
          <w:sz w:val="23"/>
          <w:szCs w:val="23"/>
          <w:lang w:val="ro-RO"/>
        </w:rPr>
        <w:t xml:space="preserve"> </w:t>
      </w:r>
      <w:r w:rsidR="00E14710" w:rsidRPr="00D164E4">
        <w:rPr>
          <w:sz w:val="23"/>
          <w:szCs w:val="23"/>
          <w:lang w:val="ro-RO"/>
        </w:rPr>
        <w:t xml:space="preserve">din competiția de la Stockholm, </w:t>
      </w:r>
      <w:r w:rsidR="00B20CF0">
        <w:rPr>
          <w:sz w:val="23"/>
          <w:szCs w:val="23"/>
          <w:lang w:val="ro-RO"/>
        </w:rPr>
        <w:t xml:space="preserve">din motive care nu au legătură cu </w:t>
      </w:r>
      <w:r w:rsidR="00E52315">
        <w:rPr>
          <w:sz w:val="23"/>
          <w:szCs w:val="23"/>
          <w:lang w:val="ro-RO"/>
        </w:rPr>
        <w:t xml:space="preserve">persoana lui </w:t>
      </w:r>
      <w:r w:rsidR="00B20CF0">
        <w:rPr>
          <w:sz w:val="23"/>
          <w:szCs w:val="23"/>
          <w:lang w:val="ro-RO"/>
        </w:rPr>
        <w:t xml:space="preserve">Ovidiu </w:t>
      </w:r>
      <w:r w:rsidR="00E52315">
        <w:rPr>
          <w:sz w:val="23"/>
          <w:szCs w:val="23"/>
          <w:lang w:val="ro-RO"/>
        </w:rPr>
        <w:t xml:space="preserve">Anton </w:t>
      </w:r>
      <w:r w:rsidR="00B20CF0">
        <w:rPr>
          <w:sz w:val="23"/>
          <w:szCs w:val="23"/>
          <w:lang w:val="ro-RO"/>
        </w:rPr>
        <w:t>sau cu participarea României în general</w:t>
      </w:r>
      <w:r w:rsidR="00E14710" w:rsidRPr="00D164E4">
        <w:rPr>
          <w:sz w:val="23"/>
          <w:szCs w:val="23"/>
          <w:lang w:val="ro-RO"/>
        </w:rPr>
        <w:t xml:space="preserve">, reprezintă o mare </w:t>
      </w:r>
      <w:r w:rsidR="005E7F2A" w:rsidRPr="00D164E4">
        <w:rPr>
          <w:sz w:val="23"/>
          <w:szCs w:val="23"/>
          <w:lang w:val="ro-RO"/>
        </w:rPr>
        <w:t>dezamăgire pentru Ovidiu și pentru susținătorii săi din România, după toate eforturile depuse pentru a ajunge în acest punct.</w:t>
      </w:r>
    </w:p>
    <w:p w:rsidR="002F0CB4" w:rsidRPr="00D164E4" w:rsidRDefault="005E7F2A" w:rsidP="00D164E4">
      <w:pPr>
        <w:spacing w:before="24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Având în vedere cele de mai sus, </w:t>
      </w:r>
      <w:r w:rsidR="00C172D5" w:rsidRPr="00D164E4">
        <w:rPr>
          <w:sz w:val="23"/>
          <w:szCs w:val="23"/>
          <w:lang w:val="ro-RO"/>
        </w:rPr>
        <w:t xml:space="preserve">prin difuzarea acestui eveniment, PRO TV este pregătit să le </w:t>
      </w:r>
      <w:r w:rsidR="002F0CB4" w:rsidRPr="00D164E4">
        <w:rPr>
          <w:sz w:val="23"/>
          <w:szCs w:val="23"/>
          <w:lang w:val="ro-RO"/>
        </w:rPr>
        <w:t>dea românilor</w:t>
      </w:r>
      <w:r w:rsidR="00C172D5" w:rsidRPr="00D164E4">
        <w:rPr>
          <w:sz w:val="23"/>
          <w:szCs w:val="23"/>
          <w:lang w:val="ro-RO"/>
        </w:rPr>
        <w:t xml:space="preserve"> și lui Ovidiu </w:t>
      </w:r>
      <w:r w:rsidR="002F0CB4" w:rsidRPr="00D164E4">
        <w:rPr>
          <w:sz w:val="23"/>
          <w:szCs w:val="23"/>
          <w:lang w:val="ro-RO"/>
        </w:rPr>
        <w:t>posibilitatea să facă</w:t>
      </w:r>
      <w:r w:rsidR="00C172D5" w:rsidRPr="00D164E4">
        <w:rPr>
          <w:sz w:val="23"/>
          <w:szCs w:val="23"/>
          <w:lang w:val="ro-RO"/>
        </w:rPr>
        <w:t xml:space="preserve"> parte din</w:t>
      </w:r>
      <w:r w:rsidR="002F0CB4" w:rsidRPr="00D164E4">
        <w:rPr>
          <w:sz w:val="23"/>
          <w:szCs w:val="23"/>
          <w:lang w:val="ro-RO"/>
        </w:rPr>
        <w:t xml:space="preserve"> acest concurs european</w:t>
      </w:r>
      <w:r w:rsidR="00C172D5" w:rsidRPr="00D164E4">
        <w:rPr>
          <w:sz w:val="23"/>
          <w:szCs w:val="23"/>
          <w:lang w:val="ro-RO"/>
        </w:rPr>
        <w:t>.</w:t>
      </w:r>
      <w:r w:rsidR="002F0CB4" w:rsidRPr="00D164E4">
        <w:rPr>
          <w:sz w:val="23"/>
          <w:szCs w:val="23"/>
          <w:lang w:val="ro-RO"/>
        </w:rPr>
        <w:t xml:space="preserve"> V</w:t>
      </w:r>
      <w:r w:rsidRPr="00D164E4">
        <w:rPr>
          <w:sz w:val="23"/>
          <w:szCs w:val="23"/>
          <w:lang w:val="ro-RO"/>
        </w:rPr>
        <w:t xml:space="preserve">ă </w:t>
      </w:r>
      <w:r w:rsidR="005949B4" w:rsidRPr="00D164E4">
        <w:rPr>
          <w:sz w:val="23"/>
          <w:szCs w:val="23"/>
          <w:lang w:val="ro-RO"/>
        </w:rPr>
        <w:t xml:space="preserve">invităm să </w:t>
      </w:r>
      <w:r w:rsidR="00B20CF0">
        <w:rPr>
          <w:sz w:val="23"/>
          <w:szCs w:val="23"/>
          <w:lang w:val="ro-RO"/>
        </w:rPr>
        <w:t>căutăm</w:t>
      </w:r>
      <w:r w:rsidR="00B20CF0" w:rsidRPr="00D164E4">
        <w:rPr>
          <w:sz w:val="23"/>
          <w:szCs w:val="23"/>
          <w:lang w:val="ro-RO"/>
        </w:rPr>
        <w:t xml:space="preserve"> </w:t>
      </w:r>
      <w:r w:rsidR="005949B4" w:rsidRPr="00D164E4">
        <w:rPr>
          <w:sz w:val="23"/>
          <w:szCs w:val="23"/>
          <w:lang w:val="ro-RO"/>
        </w:rPr>
        <w:t xml:space="preserve">împreună o soluție </w:t>
      </w:r>
      <w:r w:rsidR="002F0CB4" w:rsidRPr="00D164E4">
        <w:rPr>
          <w:sz w:val="23"/>
          <w:szCs w:val="23"/>
          <w:lang w:val="ro-RO"/>
        </w:rPr>
        <w:t>rapidă și pragmatică pentru susținerea lui Ovidiu în participarea la evenimentul de la Stockholm și continuarea tradiției Eurovision în România.</w:t>
      </w:r>
    </w:p>
    <w:p w:rsidR="002F0CB4" w:rsidRPr="00D164E4" w:rsidRDefault="005949B4" w:rsidP="00D164E4">
      <w:pPr>
        <w:spacing w:before="24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În această privință, am aprecia </w:t>
      </w:r>
      <w:r w:rsidR="002F0CB4" w:rsidRPr="00D164E4">
        <w:rPr>
          <w:sz w:val="23"/>
          <w:szCs w:val="23"/>
          <w:lang w:val="ro-RO"/>
        </w:rPr>
        <w:t>deschiderea dumneavoastră de a colabora cu noi. Eu și Ovidiu suntem disponibili oricând pentru a discuta mai departe, chiar dacă timpul rămas până la eveniment este scurt</w:t>
      </w:r>
      <w:r w:rsidR="00B20CF0">
        <w:rPr>
          <w:sz w:val="23"/>
          <w:szCs w:val="23"/>
          <w:lang w:val="ro-RO"/>
        </w:rPr>
        <w:t>,</w:t>
      </w:r>
      <w:r w:rsidR="002F0CB4" w:rsidRPr="00D164E4">
        <w:rPr>
          <w:sz w:val="23"/>
          <w:szCs w:val="23"/>
          <w:lang w:val="ro-RO"/>
        </w:rPr>
        <w:t xml:space="preserve"> și sperăm să găsim împreună o modalitate realistă prin care Ovidiu să rămână în concurs.</w:t>
      </w:r>
    </w:p>
    <w:p w:rsidR="002F0CB4" w:rsidRPr="00D164E4" w:rsidRDefault="002F0CB4" w:rsidP="00D164E4">
      <w:pPr>
        <w:spacing w:before="240"/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>Sperăm ca, împreună</w:t>
      </w:r>
      <w:r w:rsidR="00D164E4" w:rsidRPr="00D164E4">
        <w:rPr>
          <w:sz w:val="23"/>
          <w:szCs w:val="23"/>
          <w:lang w:val="ro-RO"/>
        </w:rPr>
        <w:t xml:space="preserve">, să le putem da </w:t>
      </w:r>
      <w:r w:rsidR="00B20CF0">
        <w:rPr>
          <w:sz w:val="23"/>
          <w:szCs w:val="23"/>
          <w:lang w:val="ro-RO"/>
        </w:rPr>
        <w:t>c</w:t>
      </w:r>
      <w:bookmarkStart w:id="0" w:name="_GoBack"/>
      <w:bookmarkEnd w:id="0"/>
      <w:r w:rsidR="00B20CF0">
        <w:rPr>
          <w:sz w:val="23"/>
          <w:szCs w:val="23"/>
          <w:lang w:val="ro-RO"/>
        </w:rPr>
        <w:t xml:space="preserve">urând </w:t>
      </w:r>
      <w:r w:rsidR="00D164E4" w:rsidRPr="00D164E4">
        <w:rPr>
          <w:sz w:val="23"/>
          <w:szCs w:val="23"/>
          <w:lang w:val="ro-RO"/>
        </w:rPr>
        <w:t xml:space="preserve">românilor o veste </w:t>
      </w:r>
      <w:r w:rsidR="00B20CF0">
        <w:rPr>
          <w:sz w:val="23"/>
          <w:szCs w:val="23"/>
          <w:lang w:val="ro-RO"/>
        </w:rPr>
        <w:t>bună</w:t>
      </w:r>
      <w:r w:rsidR="00B20CF0" w:rsidRPr="00D164E4">
        <w:rPr>
          <w:sz w:val="23"/>
          <w:szCs w:val="23"/>
          <w:lang w:val="ro-RO"/>
        </w:rPr>
        <w:t xml:space="preserve"> </w:t>
      </w:r>
      <w:r w:rsidR="00D164E4" w:rsidRPr="00D164E4">
        <w:rPr>
          <w:sz w:val="23"/>
          <w:szCs w:val="23"/>
          <w:lang w:val="ro-RO"/>
        </w:rPr>
        <w:t>în această privință.</w:t>
      </w:r>
    </w:p>
    <w:p w:rsidR="00561AFA" w:rsidRPr="00D164E4" w:rsidRDefault="00561AFA" w:rsidP="00561AFA">
      <w:pPr>
        <w:jc w:val="both"/>
        <w:rPr>
          <w:sz w:val="20"/>
          <w:szCs w:val="23"/>
          <w:lang w:val="ro-RO"/>
        </w:rPr>
      </w:pPr>
    </w:p>
    <w:p w:rsidR="005949B4" w:rsidRPr="00D164E4" w:rsidRDefault="005949B4" w:rsidP="00561AFA">
      <w:pPr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>Cu stimă,</w:t>
      </w:r>
    </w:p>
    <w:p w:rsidR="008033D6" w:rsidRPr="00D164E4" w:rsidRDefault="008033D6" w:rsidP="00561AFA">
      <w:pPr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Aleksandras Cesnavicius, </w:t>
      </w:r>
      <w:r w:rsidRPr="00D164E4">
        <w:rPr>
          <w:sz w:val="23"/>
          <w:szCs w:val="23"/>
          <w:lang w:val="ro-RO"/>
        </w:rPr>
        <w:tab/>
      </w:r>
      <w:r w:rsidRPr="00D164E4">
        <w:rPr>
          <w:sz w:val="23"/>
          <w:szCs w:val="23"/>
          <w:lang w:val="ro-RO"/>
        </w:rPr>
        <w:tab/>
      </w:r>
      <w:r w:rsidRPr="00D164E4">
        <w:rPr>
          <w:sz w:val="23"/>
          <w:szCs w:val="23"/>
          <w:lang w:val="ro-RO"/>
        </w:rPr>
        <w:tab/>
      </w:r>
      <w:r w:rsidRPr="00D164E4">
        <w:rPr>
          <w:sz w:val="23"/>
          <w:szCs w:val="23"/>
          <w:lang w:val="ro-RO"/>
        </w:rPr>
        <w:tab/>
      </w:r>
      <w:r w:rsidRPr="00D164E4">
        <w:rPr>
          <w:sz w:val="23"/>
          <w:szCs w:val="23"/>
          <w:lang w:val="ro-RO"/>
        </w:rPr>
        <w:tab/>
      </w:r>
      <w:r w:rsidRPr="00D164E4">
        <w:rPr>
          <w:sz w:val="23"/>
          <w:szCs w:val="23"/>
          <w:lang w:val="ro-RO"/>
        </w:rPr>
        <w:tab/>
      </w:r>
      <w:r w:rsidRPr="00D164E4">
        <w:rPr>
          <w:sz w:val="23"/>
          <w:szCs w:val="23"/>
          <w:lang w:val="ro-RO"/>
        </w:rPr>
        <w:tab/>
      </w:r>
    </w:p>
    <w:p w:rsidR="008033D6" w:rsidRPr="00D164E4" w:rsidRDefault="008033D6" w:rsidP="00561AFA">
      <w:pPr>
        <w:jc w:val="both"/>
        <w:rPr>
          <w:sz w:val="23"/>
          <w:szCs w:val="23"/>
          <w:lang w:val="ro-RO"/>
        </w:rPr>
      </w:pPr>
      <w:r w:rsidRPr="00D164E4">
        <w:rPr>
          <w:sz w:val="23"/>
          <w:szCs w:val="23"/>
          <w:lang w:val="ro-RO"/>
        </w:rPr>
        <w:t xml:space="preserve">CEO </w:t>
      </w:r>
      <w:r w:rsidR="00FD7025">
        <w:rPr>
          <w:sz w:val="23"/>
          <w:szCs w:val="23"/>
          <w:lang w:val="ro-RO"/>
        </w:rPr>
        <w:t>PRO TV SRL</w:t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  <w:r w:rsidR="00FD7025">
        <w:rPr>
          <w:sz w:val="23"/>
          <w:szCs w:val="23"/>
          <w:lang w:val="ro-RO"/>
        </w:rPr>
        <w:tab/>
      </w:r>
    </w:p>
    <w:sectPr w:rsidR="008033D6" w:rsidRPr="00D164E4" w:rsidSect="008033D6">
      <w:headerReference w:type="default" r:id="rId7"/>
      <w:pgSz w:w="11907" w:h="16839" w:code="9"/>
      <w:pgMar w:top="1440" w:right="1080" w:bottom="1440" w:left="1080" w:header="45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1B" w:rsidRDefault="00CA681B" w:rsidP="00B44A36">
      <w:r>
        <w:separator/>
      </w:r>
    </w:p>
  </w:endnote>
  <w:endnote w:type="continuationSeparator" w:id="0">
    <w:p w:rsidR="00CA681B" w:rsidRDefault="00CA681B" w:rsidP="00B4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1B" w:rsidRDefault="00CA681B" w:rsidP="00B44A36">
      <w:r>
        <w:separator/>
      </w:r>
    </w:p>
  </w:footnote>
  <w:footnote w:type="continuationSeparator" w:id="0">
    <w:p w:rsidR="00CA681B" w:rsidRDefault="00CA681B" w:rsidP="00B4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36" w:rsidRDefault="006818AD" w:rsidP="00FF059D">
    <w:pPr>
      <w:pStyle w:val="Header"/>
      <w:tabs>
        <w:tab w:val="clear" w:pos="9360"/>
        <w:tab w:val="right" w:pos="10773"/>
      </w:tabs>
      <w:ind w:left="-1418" w:right="-1413"/>
      <w:jc w:val="center"/>
    </w:pPr>
    <w:r>
      <w:rPr>
        <w:noProof/>
        <w:lang w:val="en-US"/>
      </w:rPr>
      <w:drawing>
        <wp:inline distT="0" distB="0" distL="0" distR="0" wp14:anchorId="74DDA629" wp14:editId="763C59B1">
          <wp:extent cx="7370735" cy="92134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O lung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0735" cy="92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36"/>
    <w:rsid w:val="00002161"/>
    <w:rsid w:val="00003EDB"/>
    <w:rsid w:val="000142B5"/>
    <w:rsid w:val="0001652D"/>
    <w:rsid w:val="00025DD2"/>
    <w:rsid w:val="0005711B"/>
    <w:rsid w:val="000C79B7"/>
    <w:rsid w:val="0014153C"/>
    <w:rsid w:val="00196A67"/>
    <w:rsid w:val="002C0554"/>
    <w:rsid w:val="002C6189"/>
    <w:rsid w:val="002F0CB4"/>
    <w:rsid w:val="002F0CDC"/>
    <w:rsid w:val="00360A57"/>
    <w:rsid w:val="00385BA6"/>
    <w:rsid w:val="003A11CC"/>
    <w:rsid w:val="004043F5"/>
    <w:rsid w:val="00441680"/>
    <w:rsid w:val="004C0F6F"/>
    <w:rsid w:val="004D65D1"/>
    <w:rsid w:val="00530E7A"/>
    <w:rsid w:val="00561AFA"/>
    <w:rsid w:val="005949B4"/>
    <w:rsid w:val="005B59FA"/>
    <w:rsid w:val="005E5C86"/>
    <w:rsid w:val="005E7F2A"/>
    <w:rsid w:val="006818AD"/>
    <w:rsid w:val="00714A47"/>
    <w:rsid w:val="007606BC"/>
    <w:rsid w:val="00764603"/>
    <w:rsid w:val="007A48BC"/>
    <w:rsid w:val="007D2FD8"/>
    <w:rsid w:val="008033D6"/>
    <w:rsid w:val="008121E3"/>
    <w:rsid w:val="00842D35"/>
    <w:rsid w:val="009600C2"/>
    <w:rsid w:val="00974425"/>
    <w:rsid w:val="0097443A"/>
    <w:rsid w:val="009E0D63"/>
    <w:rsid w:val="00A71DE3"/>
    <w:rsid w:val="00AC0AD6"/>
    <w:rsid w:val="00B20CF0"/>
    <w:rsid w:val="00B44A36"/>
    <w:rsid w:val="00B84C2C"/>
    <w:rsid w:val="00C172D5"/>
    <w:rsid w:val="00C37933"/>
    <w:rsid w:val="00CA681B"/>
    <w:rsid w:val="00D164E4"/>
    <w:rsid w:val="00E14710"/>
    <w:rsid w:val="00E52315"/>
    <w:rsid w:val="00E92917"/>
    <w:rsid w:val="00EC5F13"/>
    <w:rsid w:val="00F45F78"/>
    <w:rsid w:val="00FB4A66"/>
    <w:rsid w:val="00FD7025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F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36"/>
  </w:style>
  <w:style w:type="paragraph" w:styleId="Footer">
    <w:name w:val="footer"/>
    <w:basedOn w:val="Normal"/>
    <w:link w:val="FooterChar"/>
    <w:uiPriority w:val="99"/>
    <w:unhideWhenUsed/>
    <w:rsid w:val="00B4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36"/>
  </w:style>
  <w:style w:type="paragraph" w:styleId="BalloonText">
    <w:name w:val="Balloon Text"/>
    <w:basedOn w:val="Normal"/>
    <w:link w:val="BalloonTextChar"/>
    <w:uiPriority w:val="99"/>
    <w:semiHidden/>
    <w:unhideWhenUsed/>
    <w:rsid w:val="00B4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F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36"/>
  </w:style>
  <w:style w:type="paragraph" w:styleId="Footer">
    <w:name w:val="footer"/>
    <w:basedOn w:val="Normal"/>
    <w:link w:val="FooterChar"/>
    <w:uiPriority w:val="99"/>
    <w:unhideWhenUsed/>
    <w:rsid w:val="00B4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36"/>
  </w:style>
  <w:style w:type="paragraph" w:styleId="BalloonText">
    <w:name w:val="Balloon Text"/>
    <w:basedOn w:val="Normal"/>
    <w:link w:val="BalloonTextChar"/>
    <w:uiPriority w:val="99"/>
    <w:semiHidden/>
    <w:unhideWhenUsed/>
    <w:rsid w:val="00B4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Tudor</dc:creator>
  <cp:lastModifiedBy>Alina Bratu</cp:lastModifiedBy>
  <cp:revision>5</cp:revision>
  <cp:lastPrinted>2016-01-13T16:03:00Z</cp:lastPrinted>
  <dcterms:created xsi:type="dcterms:W3CDTF">2016-04-27T06:36:00Z</dcterms:created>
  <dcterms:modified xsi:type="dcterms:W3CDTF">2016-04-27T08:02:00Z</dcterms:modified>
</cp:coreProperties>
</file>